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0F4" w:rsidRPr="00EB50F4" w:rsidRDefault="00EB50F4" w:rsidP="00EB50F4">
      <w:pPr>
        <w:shd w:val="clear" w:color="auto" w:fill="FFFFFF"/>
        <w:spacing w:line="600" w:lineRule="atLeast"/>
        <w:jc w:val="center"/>
        <w:outlineLvl w:val="1"/>
        <w:rPr>
          <w:rFonts w:ascii="inherit" w:eastAsia="Times New Roman" w:hAnsi="inherit" w:cs="Helvetica"/>
          <w:b/>
          <w:bCs/>
          <w:color w:val="333333"/>
          <w:sz w:val="47"/>
          <w:szCs w:val="47"/>
          <w:lang w:val="ru-RU"/>
        </w:rPr>
      </w:pPr>
      <w:r w:rsidRPr="00EB50F4">
        <w:rPr>
          <w:rFonts w:ascii="inherit" w:eastAsia="Times New Roman" w:hAnsi="inherit" w:cs="Helvetica"/>
          <w:b/>
          <w:bCs/>
          <w:color w:val="333333"/>
          <w:sz w:val="47"/>
          <w:szCs w:val="47"/>
        </w:rPr>
        <w:fldChar w:fldCharType="begin"/>
      </w:r>
      <w:r w:rsidRPr="00EB50F4">
        <w:rPr>
          <w:rFonts w:ascii="inherit" w:eastAsia="Times New Roman" w:hAnsi="inherit" w:cs="Helvetica"/>
          <w:b/>
          <w:bCs/>
          <w:color w:val="333333"/>
          <w:sz w:val="47"/>
          <w:szCs w:val="47"/>
          <w:lang w:val="ru-RU"/>
        </w:rPr>
        <w:instrText xml:space="preserve"> </w:instrText>
      </w:r>
      <w:r w:rsidRPr="00EB50F4">
        <w:rPr>
          <w:rFonts w:ascii="inherit" w:eastAsia="Times New Roman" w:hAnsi="inherit" w:cs="Helvetica"/>
          <w:b/>
          <w:bCs/>
          <w:color w:val="333333"/>
          <w:sz w:val="47"/>
          <w:szCs w:val="47"/>
        </w:rPr>
        <w:instrText>HYPERLINK</w:instrText>
      </w:r>
      <w:r w:rsidRPr="00EB50F4">
        <w:rPr>
          <w:rFonts w:ascii="inherit" w:eastAsia="Times New Roman" w:hAnsi="inherit" w:cs="Helvetica"/>
          <w:b/>
          <w:bCs/>
          <w:color w:val="333333"/>
          <w:sz w:val="47"/>
          <w:szCs w:val="47"/>
          <w:lang w:val="ru-RU"/>
        </w:rPr>
        <w:instrText xml:space="preserve"> "</w:instrText>
      </w:r>
      <w:r w:rsidRPr="00EB50F4">
        <w:rPr>
          <w:rFonts w:ascii="inherit" w:eastAsia="Times New Roman" w:hAnsi="inherit" w:cs="Helvetica"/>
          <w:b/>
          <w:bCs/>
          <w:color w:val="333333"/>
          <w:sz w:val="47"/>
          <w:szCs w:val="47"/>
        </w:rPr>
        <w:instrText>https</w:instrText>
      </w:r>
      <w:r w:rsidRPr="00EB50F4">
        <w:rPr>
          <w:rFonts w:ascii="inherit" w:eastAsia="Times New Roman" w:hAnsi="inherit" w:cs="Helvetica"/>
          <w:b/>
          <w:bCs/>
          <w:color w:val="333333"/>
          <w:sz w:val="47"/>
          <w:szCs w:val="47"/>
          <w:lang w:val="ru-RU"/>
        </w:rPr>
        <w:instrText>://</w:instrText>
      </w:r>
      <w:r w:rsidRPr="00EB50F4">
        <w:rPr>
          <w:rFonts w:ascii="inherit" w:eastAsia="Times New Roman" w:hAnsi="inherit" w:cs="Helvetica"/>
          <w:b/>
          <w:bCs/>
          <w:color w:val="333333"/>
          <w:sz w:val="47"/>
          <w:szCs w:val="47"/>
        </w:rPr>
        <w:instrText>sch</w:instrText>
      </w:r>
      <w:r w:rsidRPr="00EB50F4">
        <w:rPr>
          <w:rFonts w:ascii="inherit" w:eastAsia="Times New Roman" w:hAnsi="inherit" w:cs="Helvetica"/>
          <w:b/>
          <w:bCs/>
          <w:color w:val="333333"/>
          <w:sz w:val="47"/>
          <w:szCs w:val="47"/>
          <w:lang w:val="ru-RU"/>
        </w:rPr>
        <w:instrText>32.</w:instrText>
      </w:r>
      <w:r w:rsidRPr="00EB50F4">
        <w:rPr>
          <w:rFonts w:ascii="inherit" w:eastAsia="Times New Roman" w:hAnsi="inherit" w:cs="Helvetica"/>
          <w:b/>
          <w:bCs/>
          <w:color w:val="333333"/>
          <w:sz w:val="47"/>
          <w:szCs w:val="47"/>
        </w:rPr>
        <w:instrText>edu</w:instrText>
      </w:r>
      <w:r w:rsidRPr="00EB50F4">
        <w:rPr>
          <w:rFonts w:ascii="inherit" w:eastAsia="Times New Roman" w:hAnsi="inherit" w:cs="Helvetica"/>
          <w:b/>
          <w:bCs/>
          <w:color w:val="333333"/>
          <w:sz w:val="47"/>
          <w:szCs w:val="47"/>
          <w:lang w:val="ru-RU"/>
        </w:rPr>
        <w:instrText>.</w:instrText>
      </w:r>
      <w:r w:rsidRPr="00EB50F4">
        <w:rPr>
          <w:rFonts w:ascii="inherit" w:eastAsia="Times New Roman" w:hAnsi="inherit" w:cs="Helvetica"/>
          <w:b/>
          <w:bCs/>
          <w:color w:val="333333"/>
          <w:sz w:val="47"/>
          <w:szCs w:val="47"/>
        </w:rPr>
        <w:instrText>vn</w:instrText>
      </w:r>
      <w:r w:rsidRPr="00EB50F4">
        <w:rPr>
          <w:rFonts w:ascii="inherit" w:eastAsia="Times New Roman" w:hAnsi="inherit" w:cs="Helvetica"/>
          <w:b/>
          <w:bCs/>
          <w:color w:val="333333"/>
          <w:sz w:val="47"/>
          <w:szCs w:val="47"/>
          <w:lang w:val="ru-RU"/>
        </w:rPr>
        <w:instrText>.</w:instrText>
      </w:r>
      <w:r w:rsidRPr="00EB50F4">
        <w:rPr>
          <w:rFonts w:ascii="inherit" w:eastAsia="Times New Roman" w:hAnsi="inherit" w:cs="Helvetica"/>
          <w:b/>
          <w:bCs/>
          <w:color w:val="333333"/>
          <w:sz w:val="47"/>
          <w:szCs w:val="47"/>
        </w:rPr>
        <w:instrText>ua</w:instrText>
      </w:r>
      <w:r w:rsidRPr="00EB50F4">
        <w:rPr>
          <w:rFonts w:ascii="inherit" w:eastAsia="Times New Roman" w:hAnsi="inherit" w:cs="Helvetica"/>
          <w:b/>
          <w:bCs/>
          <w:color w:val="333333"/>
          <w:sz w:val="47"/>
          <w:szCs w:val="47"/>
          <w:lang w:val="ru-RU"/>
        </w:rPr>
        <w:instrText>/2-</w:instrText>
      </w:r>
      <w:r w:rsidRPr="00EB50F4">
        <w:rPr>
          <w:rFonts w:ascii="inherit" w:eastAsia="Times New Roman" w:hAnsi="inherit" w:cs="Helvetica"/>
          <w:b/>
          <w:bCs/>
          <w:color w:val="333333"/>
          <w:sz w:val="47"/>
          <w:szCs w:val="47"/>
        </w:rPr>
        <w:instrText>sch</w:instrText>
      </w:r>
      <w:r w:rsidRPr="00EB50F4">
        <w:rPr>
          <w:rFonts w:ascii="inherit" w:eastAsia="Times New Roman" w:hAnsi="inherit" w:cs="Helvetica"/>
          <w:b/>
          <w:bCs/>
          <w:color w:val="333333"/>
          <w:sz w:val="47"/>
          <w:szCs w:val="47"/>
          <w:lang w:val="ru-RU"/>
        </w:rPr>
        <w:instrText>32/68-</w:instrText>
      </w:r>
      <w:r w:rsidRPr="00EB50F4">
        <w:rPr>
          <w:rFonts w:ascii="inherit" w:eastAsia="Times New Roman" w:hAnsi="inherit" w:cs="Helvetica"/>
          <w:b/>
          <w:bCs/>
          <w:color w:val="333333"/>
          <w:sz w:val="47"/>
          <w:szCs w:val="47"/>
        </w:rPr>
        <w:instrText>rekomendatsiji</w:instrText>
      </w:r>
      <w:r w:rsidRPr="00EB50F4">
        <w:rPr>
          <w:rFonts w:ascii="inherit" w:eastAsia="Times New Roman" w:hAnsi="inherit" w:cs="Helvetica"/>
          <w:b/>
          <w:bCs/>
          <w:color w:val="333333"/>
          <w:sz w:val="47"/>
          <w:szCs w:val="47"/>
          <w:lang w:val="ru-RU"/>
        </w:rPr>
        <w:instrText>-</w:instrText>
      </w:r>
      <w:r w:rsidRPr="00EB50F4">
        <w:rPr>
          <w:rFonts w:ascii="inherit" w:eastAsia="Times New Roman" w:hAnsi="inherit" w:cs="Helvetica"/>
          <w:b/>
          <w:bCs/>
          <w:color w:val="333333"/>
          <w:sz w:val="47"/>
          <w:szCs w:val="47"/>
        </w:rPr>
        <w:instrText>batkam</w:instrText>
      </w:r>
      <w:r w:rsidRPr="00EB50F4">
        <w:rPr>
          <w:rFonts w:ascii="inherit" w:eastAsia="Times New Roman" w:hAnsi="inherit" w:cs="Helvetica"/>
          <w:b/>
          <w:bCs/>
          <w:color w:val="333333"/>
          <w:sz w:val="47"/>
          <w:szCs w:val="47"/>
          <w:lang w:val="ru-RU"/>
        </w:rPr>
        <w:instrText>-</w:instrText>
      </w:r>
      <w:r w:rsidRPr="00EB50F4">
        <w:rPr>
          <w:rFonts w:ascii="inherit" w:eastAsia="Times New Roman" w:hAnsi="inherit" w:cs="Helvetica"/>
          <w:b/>
          <w:bCs/>
          <w:color w:val="333333"/>
          <w:sz w:val="47"/>
          <w:szCs w:val="47"/>
        </w:rPr>
        <w:instrText>z</w:instrText>
      </w:r>
      <w:r w:rsidRPr="00EB50F4">
        <w:rPr>
          <w:rFonts w:ascii="inherit" w:eastAsia="Times New Roman" w:hAnsi="inherit" w:cs="Helvetica"/>
          <w:b/>
          <w:bCs/>
          <w:color w:val="333333"/>
          <w:sz w:val="47"/>
          <w:szCs w:val="47"/>
          <w:lang w:val="ru-RU"/>
        </w:rPr>
        <w:instrText>-</w:instrText>
      </w:r>
      <w:r w:rsidRPr="00EB50F4">
        <w:rPr>
          <w:rFonts w:ascii="inherit" w:eastAsia="Times New Roman" w:hAnsi="inherit" w:cs="Helvetica"/>
          <w:b/>
          <w:bCs/>
          <w:color w:val="333333"/>
          <w:sz w:val="47"/>
          <w:szCs w:val="47"/>
        </w:rPr>
        <w:instrText>uspishnoji</w:instrText>
      </w:r>
      <w:r w:rsidRPr="00EB50F4">
        <w:rPr>
          <w:rFonts w:ascii="inherit" w:eastAsia="Times New Roman" w:hAnsi="inherit" w:cs="Helvetica"/>
          <w:b/>
          <w:bCs/>
          <w:color w:val="333333"/>
          <w:sz w:val="47"/>
          <w:szCs w:val="47"/>
          <w:lang w:val="ru-RU"/>
        </w:rPr>
        <w:instrText>-</w:instrText>
      </w:r>
      <w:r w:rsidRPr="00EB50F4">
        <w:rPr>
          <w:rFonts w:ascii="inherit" w:eastAsia="Times New Roman" w:hAnsi="inherit" w:cs="Helvetica"/>
          <w:b/>
          <w:bCs/>
          <w:color w:val="333333"/>
          <w:sz w:val="47"/>
          <w:szCs w:val="47"/>
        </w:rPr>
        <w:instrText>adaptatsiji</w:instrText>
      </w:r>
      <w:r w:rsidRPr="00EB50F4">
        <w:rPr>
          <w:rFonts w:ascii="inherit" w:eastAsia="Times New Roman" w:hAnsi="inherit" w:cs="Helvetica"/>
          <w:b/>
          <w:bCs/>
          <w:color w:val="333333"/>
          <w:sz w:val="47"/>
          <w:szCs w:val="47"/>
          <w:lang w:val="ru-RU"/>
        </w:rPr>
        <w:instrText>-</w:instrText>
      </w:r>
      <w:r w:rsidRPr="00EB50F4">
        <w:rPr>
          <w:rFonts w:ascii="inherit" w:eastAsia="Times New Roman" w:hAnsi="inherit" w:cs="Helvetica"/>
          <w:b/>
          <w:bCs/>
          <w:color w:val="333333"/>
          <w:sz w:val="47"/>
          <w:szCs w:val="47"/>
        </w:rPr>
        <w:instrText>p</w:instrText>
      </w:r>
      <w:r w:rsidRPr="00EB50F4">
        <w:rPr>
          <w:rFonts w:ascii="inherit" w:eastAsia="Times New Roman" w:hAnsi="inherit" w:cs="Helvetica"/>
          <w:b/>
          <w:bCs/>
          <w:color w:val="333333"/>
          <w:sz w:val="47"/>
          <w:szCs w:val="47"/>
          <w:lang w:val="ru-RU"/>
        </w:rPr>
        <w:instrText>-</w:instrText>
      </w:r>
      <w:r w:rsidRPr="00EB50F4">
        <w:rPr>
          <w:rFonts w:ascii="inherit" w:eastAsia="Times New Roman" w:hAnsi="inherit" w:cs="Helvetica"/>
          <w:b/>
          <w:bCs/>
          <w:color w:val="333333"/>
          <w:sz w:val="47"/>
          <w:szCs w:val="47"/>
        </w:rPr>
        <w:instrText>yatiklasnikiv</w:instrText>
      </w:r>
      <w:r w:rsidRPr="00EB50F4">
        <w:rPr>
          <w:rFonts w:ascii="inherit" w:eastAsia="Times New Roman" w:hAnsi="inherit" w:cs="Helvetica"/>
          <w:b/>
          <w:bCs/>
          <w:color w:val="333333"/>
          <w:sz w:val="47"/>
          <w:szCs w:val="47"/>
          <w:lang w:val="ru-RU"/>
        </w:rPr>
        <w:instrText>-</w:instrText>
      </w:r>
      <w:r w:rsidRPr="00EB50F4">
        <w:rPr>
          <w:rFonts w:ascii="inherit" w:eastAsia="Times New Roman" w:hAnsi="inherit" w:cs="Helvetica"/>
          <w:b/>
          <w:bCs/>
          <w:color w:val="333333"/>
          <w:sz w:val="47"/>
          <w:szCs w:val="47"/>
        </w:rPr>
        <w:instrText>do</w:instrText>
      </w:r>
      <w:r w:rsidRPr="00EB50F4">
        <w:rPr>
          <w:rFonts w:ascii="inherit" w:eastAsia="Times New Roman" w:hAnsi="inherit" w:cs="Helvetica"/>
          <w:b/>
          <w:bCs/>
          <w:color w:val="333333"/>
          <w:sz w:val="47"/>
          <w:szCs w:val="47"/>
          <w:lang w:val="ru-RU"/>
        </w:rPr>
        <w:instrText>-</w:instrText>
      </w:r>
      <w:r w:rsidRPr="00EB50F4">
        <w:rPr>
          <w:rFonts w:ascii="inherit" w:eastAsia="Times New Roman" w:hAnsi="inherit" w:cs="Helvetica"/>
          <w:b/>
          <w:bCs/>
          <w:color w:val="333333"/>
          <w:sz w:val="47"/>
          <w:szCs w:val="47"/>
        </w:rPr>
        <w:instrText>novikh</w:instrText>
      </w:r>
      <w:r w:rsidRPr="00EB50F4">
        <w:rPr>
          <w:rFonts w:ascii="inherit" w:eastAsia="Times New Roman" w:hAnsi="inherit" w:cs="Helvetica"/>
          <w:b/>
          <w:bCs/>
          <w:color w:val="333333"/>
          <w:sz w:val="47"/>
          <w:szCs w:val="47"/>
          <w:lang w:val="ru-RU"/>
        </w:rPr>
        <w:instrText>-</w:instrText>
      </w:r>
      <w:r w:rsidRPr="00EB50F4">
        <w:rPr>
          <w:rFonts w:ascii="inherit" w:eastAsia="Times New Roman" w:hAnsi="inherit" w:cs="Helvetica"/>
          <w:b/>
          <w:bCs/>
          <w:color w:val="333333"/>
          <w:sz w:val="47"/>
          <w:szCs w:val="47"/>
        </w:rPr>
        <w:instrText>umov</w:instrText>
      </w:r>
      <w:r w:rsidRPr="00EB50F4">
        <w:rPr>
          <w:rFonts w:ascii="inherit" w:eastAsia="Times New Roman" w:hAnsi="inherit" w:cs="Helvetica"/>
          <w:b/>
          <w:bCs/>
          <w:color w:val="333333"/>
          <w:sz w:val="47"/>
          <w:szCs w:val="47"/>
          <w:lang w:val="ru-RU"/>
        </w:rPr>
        <w:instrText>-</w:instrText>
      </w:r>
      <w:r w:rsidRPr="00EB50F4">
        <w:rPr>
          <w:rFonts w:ascii="inherit" w:eastAsia="Times New Roman" w:hAnsi="inherit" w:cs="Helvetica"/>
          <w:b/>
          <w:bCs/>
          <w:color w:val="333333"/>
          <w:sz w:val="47"/>
          <w:szCs w:val="47"/>
        </w:rPr>
        <w:instrText>navchannya</w:instrText>
      </w:r>
      <w:r w:rsidRPr="00EB50F4">
        <w:rPr>
          <w:rFonts w:ascii="inherit" w:eastAsia="Times New Roman" w:hAnsi="inherit" w:cs="Helvetica"/>
          <w:b/>
          <w:bCs/>
          <w:color w:val="333333"/>
          <w:sz w:val="47"/>
          <w:szCs w:val="47"/>
          <w:lang w:val="ru-RU"/>
        </w:rPr>
        <w:instrText xml:space="preserve">" </w:instrText>
      </w:r>
      <w:r w:rsidRPr="00EB50F4">
        <w:rPr>
          <w:rFonts w:ascii="inherit" w:eastAsia="Times New Roman" w:hAnsi="inherit" w:cs="Helvetica"/>
          <w:b/>
          <w:bCs/>
          <w:color w:val="333333"/>
          <w:sz w:val="47"/>
          <w:szCs w:val="47"/>
        </w:rPr>
        <w:fldChar w:fldCharType="separate"/>
      </w:r>
      <w:proofErr w:type="spellStart"/>
      <w:r w:rsidRPr="00EB50F4">
        <w:rPr>
          <w:rFonts w:ascii="inherit" w:eastAsia="Times New Roman" w:hAnsi="inherit" w:cs="Helvetica"/>
          <w:b/>
          <w:bCs/>
          <w:color w:val="0088CC"/>
          <w:sz w:val="47"/>
          <w:szCs w:val="47"/>
          <w:u w:val="single"/>
          <w:bdr w:val="none" w:sz="0" w:space="0" w:color="auto" w:frame="1"/>
          <w:lang w:val="ru-RU"/>
        </w:rPr>
        <w:t>Поради</w:t>
      </w:r>
      <w:proofErr w:type="spellEnd"/>
      <w:r w:rsidRPr="00EB50F4">
        <w:rPr>
          <w:rFonts w:ascii="inherit" w:eastAsia="Times New Roman" w:hAnsi="inherit" w:cs="Helvetica"/>
          <w:b/>
          <w:bCs/>
          <w:color w:val="0088CC"/>
          <w:sz w:val="47"/>
          <w:szCs w:val="47"/>
          <w:u w:val="single"/>
          <w:bdr w:val="none" w:sz="0" w:space="0" w:color="auto" w:frame="1"/>
          <w:lang w:val="ru-RU"/>
        </w:rPr>
        <w:t xml:space="preserve"> батькам </w:t>
      </w:r>
      <w:proofErr w:type="spellStart"/>
      <w:r w:rsidRPr="00EB50F4">
        <w:rPr>
          <w:rFonts w:ascii="inherit" w:eastAsia="Times New Roman" w:hAnsi="inherit" w:cs="Helvetica"/>
          <w:b/>
          <w:bCs/>
          <w:color w:val="0088CC"/>
          <w:sz w:val="47"/>
          <w:szCs w:val="47"/>
          <w:u w:val="single"/>
          <w:bdr w:val="none" w:sz="0" w:space="0" w:color="auto" w:frame="1"/>
          <w:lang w:val="ru-RU"/>
        </w:rPr>
        <w:t>першокласника</w:t>
      </w:r>
      <w:proofErr w:type="spellEnd"/>
      <w:r w:rsidRPr="00EB50F4">
        <w:rPr>
          <w:rFonts w:ascii="inherit" w:eastAsia="Times New Roman" w:hAnsi="inherit" w:cs="Helvetica"/>
          <w:b/>
          <w:bCs/>
          <w:color w:val="333333"/>
          <w:sz w:val="47"/>
          <w:szCs w:val="47"/>
        </w:rPr>
        <w:fldChar w:fldCharType="end"/>
      </w:r>
    </w:p>
    <w:p w:rsidR="00EB50F4" w:rsidRPr="00EB50F4" w:rsidRDefault="00EB50F4" w:rsidP="00EB50F4">
      <w:pPr>
        <w:shd w:val="clear" w:color="auto" w:fill="FFFFFF"/>
        <w:spacing w:after="0" w:line="360" w:lineRule="auto"/>
        <w:ind w:left="-709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  <w:lang w:val="ru-RU"/>
        </w:rPr>
      </w:pPr>
      <w:proofErr w:type="spellStart"/>
      <w:r w:rsidRPr="00EB50F4">
        <w:rPr>
          <w:rFonts w:ascii="Times New Roman" w:eastAsia="Times New Roman" w:hAnsi="Times New Roman" w:cs="Times New Roman"/>
          <w:b/>
          <w:bCs/>
          <w:color w:val="CC3333"/>
          <w:sz w:val="28"/>
          <w:szCs w:val="28"/>
          <w:bdr w:val="none" w:sz="0" w:space="0" w:color="auto" w:frame="1"/>
          <w:lang w:val="ru-RU"/>
        </w:rPr>
        <w:t>Порада</w:t>
      </w:r>
      <w:proofErr w:type="spellEnd"/>
      <w:r w:rsidRPr="00EB50F4">
        <w:rPr>
          <w:rFonts w:ascii="Times New Roman" w:eastAsia="Times New Roman" w:hAnsi="Times New Roman" w:cs="Times New Roman"/>
          <w:b/>
          <w:bCs/>
          <w:color w:val="CC3333"/>
          <w:sz w:val="28"/>
          <w:szCs w:val="28"/>
          <w:bdr w:val="none" w:sz="0" w:space="0" w:color="auto" w:frame="1"/>
          <w:lang w:val="ru-RU"/>
        </w:rPr>
        <w:t xml:space="preserve"> перша:</w:t>
      </w:r>
    </w:p>
    <w:p w:rsidR="00EB50F4" w:rsidRPr="00EB50F4" w:rsidRDefault="00EB50F4" w:rsidP="00EB50F4">
      <w:pPr>
        <w:shd w:val="clear" w:color="auto" w:fill="FFFFFF"/>
        <w:spacing w:after="0" w:line="360" w:lineRule="auto"/>
        <w:ind w:left="-709"/>
        <w:jc w:val="both"/>
        <w:rPr>
          <w:rFonts w:ascii="Helvetica" w:eastAsia="Times New Roman" w:hAnsi="Helvetica" w:cs="Helvetica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  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Найголовніше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що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можете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подарувати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своїй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дитині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, -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це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ваша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увага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.</w:t>
      </w:r>
    </w:p>
    <w:p w:rsidR="00EB50F4" w:rsidRPr="00EB50F4" w:rsidRDefault="00EB50F4" w:rsidP="00EB50F4">
      <w:pPr>
        <w:shd w:val="clear" w:color="auto" w:fill="FFFFFF"/>
        <w:spacing w:after="0" w:line="360" w:lineRule="auto"/>
        <w:ind w:left="-709"/>
        <w:jc w:val="both"/>
        <w:rPr>
          <w:rFonts w:ascii="Helvetica" w:eastAsia="Times New Roman" w:hAnsi="Helvetica" w:cs="Helvetica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  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Вислуховуйте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її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розповіді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про школу,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ставте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уточнюючі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питання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. І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пам'ятайте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: те,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що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здається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вам не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дуже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важливим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, для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вашого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сина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чи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дочки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може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виявитися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подією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що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хвилює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весь день!</w:t>
      </w:r>
    </w:p>
    <w:p w:rsidR="00EB50F4" w:rsidRPr="00EB50F4" w:rsidRDefault="00EB50F4" w:rsidP="00EB50F4">
      <w:pPr>
        <w:shd w:val="clear" w:color="auto" w:fill="FFFFFF"/>
        <w:spacing w:after="0" w:line="360" w:lineRule="auto"/>
        <w:ind w:left="-709"/>
        <w:jc w:val="both"/>
        <w:rPr>
          <w:rFonts w:ascii="Helvetica" w:eastAsia="Times New Roman" w:hAnsi="Helvetica" w:cs="Helvetica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  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Якщо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дитина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побачить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ваш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інтерес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до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її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справ і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турбот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, вона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обов'язково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відчує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вашу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підтримку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.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Слухаючи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її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уважно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зможете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зрозуміти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, в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чому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малюкові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потрібна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ваша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допомога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, про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що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слід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поговорити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з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вчителькою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що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реально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відбувається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з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дитиною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після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того, як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прощаєтеся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з нею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біля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дверей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школи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.</w:t>
      </w:r>
    </w:p>
    <w:p w:rsidR="00EB50F4" w:rsidRPr="00EB50F4" w:rsidRDefault="00EB50F4" w:rsidP="00EB50F4">
      <w:pPr>
        <w:shd w:val="clear" w:color="auto" w:fill="FFFFFF"/>
        <w:spacing w:after="0" w:line="360" w:lineRule="auto"/>
        <w:ind w:left="-709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  <w:lang w:val="ru-RU"/>
        </w:rPr>
      </w:pPr>
      <w:proofErr w:type="spellStart"/>
      <w:r w:rsidRPr="00EB50F4">
        <w:rPr>
          <w:rFonts w:ascii="Times New Roman" w:eastAsia="Times New Roman" w:hAnsi="Times New Roman" w:cs="Times New Roman"/>
          <w:b/>
          <w:bCs/>
          <w:color w:val="CC3333"/>
          <w:sz w:val="28"/>
          <w:szCs w:val="28"/>
          <w:bdr w:val="none" w:sz="0" w:space="0" w:color="auto" w:frame="1"/>
          <w:lang w:val="ru-RU"/>
        </w:rPr>
        <w:t>Порада</w:t>
      </w:r>
      <w:proofErr w:type="spellEnd"/>
      <w:r w:rsidRPr="00EB50F4">
        <w:rPr>
          <w:rFonts w:ascii="Times New Roman" w:eastAsia="Times New Roman" w:hAnsi="Times New Roman" w:cs="Times New Roman"/>
          <w:b/>
          <w:bCs/>
          <w:color w:val="CC3333"/>
          <w:sz w:val="28"/>
          <w:szCs w:val="28"/>
          <w:bdr w:val="none" w:sz="0" w:space="0" w:color="auto" w:frame="1"/>
          <w:lang w:val="ru-RU"/>
        </w:rPr>
        <w:t xml:space="preserve"> друга:</w:t>
      </w:r>
    </w:p>
    <w:p w:rsidR="00EB50F4" w:rsidRPr="00EB50F4" w:rsidRDefault="00EB50F4" w:rsidP="00EB50F4">
      <w:pPr>
        <w:shd w:val="clear" w:color="auto" w:fill="FFFFFF"/>
        <w:spacing w:after="0" w:line="360" w:lineRule="auto"/>
        <w:ind w:left="-709"/>
        <w:jc w:val="both"/>
        <w:rPr>
          <w:rFonts w:ascii="Helvetica" w:eastAsia="Times New Roman" w:hAnsi="Helvetica" w:cs="Helvetica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  </w:t>
      </w:r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Ваше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позитивне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ставлення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до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школи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і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вчителів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спростить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дитині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період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адаптації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.</w:t>
      </w:r>
    </w:p>
    <w:p w:rsidR="00EB50F4" w:rsidRPr="00EB50F4" w:rsidRDefault="00EB50F4" w:rsidP="00EB50F4">
      <w:pPr>
        <w:shd w:val="clear" w:color="auto" w:fill="FFFFFF"/>
        <w:spacing w:after="0" w:line="360" w:lineRule="auto"/>
        <w:ind w:left="-709"/>
        <w:jc w:val="both"/>
        <w:rPr>
          <w:rFonts w:ascii="Helvetica" w:eastAsia="Times New Roman" w:hAnsi="Helvetica" w:cs="Helvetica"/>
          <w:color w:val="333333"/>
          <w:sz w:val="28"/>
          <w:szCs w:val="28"/>
          <w:lang w:val="ru-RU"/>
        </w:rPr>
      </w:pPr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Запитайте будь-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якого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знайомого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першокласника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, яка у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нього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вчителька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. У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відповідь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швидше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за все,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почуєте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що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вона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найкраща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найкрасивіша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найдобріша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. Для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першокласника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вчителька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стає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одним з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найголовніших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дорослих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у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житті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.</w:t>
      </w:r>
    </w:p>
    <w:p w:rsidR="00EB50F4" w:rsidRPr="00EB50F4" w:rsidRDefault="00EB50F4" w:rsidP="00EB50F4">
      <w:pPr>
        <w:shd w:val="clear" w:color="auto" w:fill="FFFFFF"/>
        <w:spacing w:after="0" w:line="360" w:lineRule="auto"/>
        <w:ind w:left="-709"/>
        <w:jc w:val="both"/>
        <w:rPr>
          <w:rFonts w:ascii="Helvetica" w:eastAsia="Times New Roman" w:hAnsi="Helvetica" w:cs="Helvetica"/>
          <w:color w:val="333333"/>
          <w:sz w:val="28"/>
          <w:szCs w:val="28"/>
          <w:lang w:val="ru-RU"/>
        </w:rPr>
      </w:pPr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У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перші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місяці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в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школі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вчителька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закриває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собою маму і тата. Мудрим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вчинком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треба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підтримати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цю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«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закоханість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»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дитини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і не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ревнувати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.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Співробітничайте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з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вчителями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вашої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дитини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пропонуйте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допомогу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, проявляйте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активність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. У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класі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з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активними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батьками, як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помічено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тісніші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і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кращі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стосунки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між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дітьми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цікавіше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життя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більше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свят і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походів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.</w:t>
      </w:r>
    </w:p>
    <w:p w:rsidR="00EB50F4" w:rsidRPr="00EB50F4" w:rsidRDefault="00EB50F4" w:rsidP="00EB50F4">
      <w:pPr>
        <w:shd w:val="clear" w:color="auto" w:fill="FFFFFF"/>
        <w:spacing w:after="0" w:line="360" w:lineRule="auto"/>
        <w:ind w:left="-709"/>
        <w:jc w:val="both"/>
        <w:rPr>
          <w:rFonts w:ascii="Helvetica" w:eastAsia="Times New Roman" w:hAnsi="Helvetica" w:cs="Helvetica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  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Навіть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якщо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особисто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у вас, як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батьків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, є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якісь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питання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до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вчителів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, вам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здається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що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щось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потрібно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робити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по-іншому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всі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тертя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повинні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залишитися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між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дорослими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.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Інакше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дитина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буде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вимушена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розриватися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між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любов'ю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до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батьків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і авторитетом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вчителя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.</w:t>
      </w:r>
    </w:p>
    <w:p w:rsidR="00EB50F4" w:rsidRPr="00EB50F4" w:rsidRDefault="00EB50F4" w:rsidP="00EB50F4">
      <w:pPr>
        <w:shd w:val="clear" w:color="auto" w:fill="FFFFFF"/>
        <w:spacing w:after="0" w:line="360" w:lineRule="auto"/>
        <w:ind w:left="-709"/>
        <w:jc w:val="both"/>
        <w:rPr>
          <w:rFonts w:ascii="Helvetica" w:eastAsia="Times New Roman" w:hAnsi="Helvetica" w:cs="Helvetica"/>
          <w:color w:val="333333"/>
          <w:sz w:val="28"/>
          <w:szCs w:val="28"/>
          <w:lang w:val="ru-RU"/>
        </w:rPr>
      </w:pP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Дуже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шкідливі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негативні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чи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нешанобливі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вислови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про школу і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вчителів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«у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сімейному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колі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»,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це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значно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ускладнить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дитині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адаптаційний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період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підірве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спокій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дитини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і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впевненість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в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турботі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і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згоді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між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важливими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для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неї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дорослими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людьми.</w:t>
      </w:r>
    </w:p>
    <w:p w:rsidR="00EB50F4" w:rsidRDefault="00EB50F4" w:rsidP="00EB50F4">
      <w:pPr>
        <w:shd w:val="clear" w:color="auto" w:fill="FFFFFF"/>
        <w:spacing w:after="0" w:line="36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CC3333"/>
          <w:sz w:val="28"/>
          <w:szCs w:val="28"/>
          <w:bdr w:val="none" w:sz="0" w:space="0" w:color="auto" w:frame="1"/>
          <w:lang w:val="ru-RU"/>
        </w:rPr>
      </w:pPr>
    </w:p>
    <w:p w:rsidR="00EB50F4" w:rsidRPr="00EB50F4" w:rsidRDefault="00EB50F4" w:rsidP="00EB50F4">
      <w:pPr>
        <w:shd w:val="clear" w:color="auto" w:fill="FFFFFF"/>
        <w:spacing w:after="0" w:line="360" w:lineRule="auto"/>
        <w:ind w:left="-709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  <w:lang w:val="ru-RU"/>
        </w:rPr>
      </w:pPr>
      <w:proofErr w:type="spellStart"/>
      <w:r w:rsidRPr="00EB50F4">
        <w:rPr>
          <w:rFonts w:ascii="Times New Roman" w:eastAsia="Times New Roman" w:hAnsi="Times New Roman" w:cs="Times New Roman"/>
          <w:b/>
          <w:bCs/>
          <w:color w:val="CC3333"/>
          <w:sz w:val="28"/>
          <w:szCs w:val="28"/>
          <w:bdr w:val="none" w:sz="0" w:space="0" w:color="auto" w:frame="1"/>
          <w:lang w:val="ru-RU"/>
        </w:rPr>
        <w:lastRenderedPageBreak/>
        <w:t>Порада</w:t>
      </w:r>
      <w:proofErr w:type="spellEnd"/>
      <w:r w:rsidRPr="00EB50F4">
        <w:rPr>
          <w:rFonts w:ascii="Times New Roman" w:eastAsia="Times New Roman" w:hAnsi="Times New Roman" w:cs="Times New Roman"/>
          <w:b/>
          <w:bCs/>
          <w:color w:val="CC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b/>
          <w:bCs/>
          <w:color w:val="CC3333"/>
          <w:sz w:val="28"/>
          <w:szCs w:val="28"/>
          <w:bdr w:val="none" w:sz="0" w:space="0" w:color="auto" w:frame="1"/>
          <w:lang w:val="ru-RU"/>
        </w:rPr>
        <w:t>третя</w:t>
      </w:r>
      <w:proofErr w:type="spellEnd"/>
      <w:r w:rsidRPr="00EB50F4">
        <w:rPr>
          <w:rFonts w:ascii="Times New Roman" w:eastAsia="Times New Roman" w:hAnsi="Times New Roman" w:cs="Times New Roman"/>
          <w:b/>
          <w:bCs/>
          <w:color w:val="CC3333"/>
          <w:sz w:val="28"/>
          <w:szCs w:val="28"/>
          <w:bdr w:val="none" w:sz="0" w:space="0" w:color="auto" w:frame="1"/>
          <w:lang w:val="ru-RU"/>
        </w:rPr>
        <w:t>:</w:t>
      </w:r>
    </w:p>
    <w:p w:rsidR="00EB50F4" w:rsidRPr="00EB50F4" w:rsidRDefault="00EB50F4" w:rsidP="00EB50F4">
      <w:pPr>
        <w:shd w:val="clear" w:color="auto" w:fill="FFFFFF"/>
        <w:spacing w:after="0" w:line="360" w:lineRule="auto"/>
        <w:ind w:left="-709"/>
        <w:jc w:val="both"/>
        <w:rPr>
          <w:rFonts w:ascii="Helvetica" w:eastAsia="Times New Roman" w:hAnsi="Helvetica" w:cs="Helvetica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   </w:t>
      </w:r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Ваше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спокійне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ставлення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до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шкільних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турбот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і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шкільного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життя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дуже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допоможе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дитині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.</w:t>
      </w:r>
    </w:p>
    <w:p w:rsidR="00EB50F4" w:rsidRPr="00EB50F4" w:rsidRDefault="00EB50F4" w:rsidP="00EB50F4">
      <w:pPr>
        <w:shd w:val="clear" w:color="auto" w:fill="FFFFFF"/>
        <w:spacing w:after="0" w:line="360" w:lineRule="auto"/>
        <w:ind w:left="-709"/>
        <w:jc w:val="both"/>
        <w:rPr>
          <w:rFonts w:ascii="Helvetica" w:eastAsia="Times New Roman" w:hAnsi="Helvetica" w:cs="Helvetica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 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Побачивши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батьків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спокійними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і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впевненими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дитина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proofErr w:type="gram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відчує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що</w:t>
      </w:r>
      <w:proofErr w:type="spellEnd"/>
      <w:proofErr w:type="gram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боятися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школи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просто не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потрібно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. Одна бабуся плакала,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збираючи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внука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зранку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в школу. Вона гладила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його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по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голові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бігала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між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портфелем і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одягом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і голосила: «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Куди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ж ми тебе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відпускаємо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! Тебе ж там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цілий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день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годувати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не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будуть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! Як же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ти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там сам один </w:t>
      </w:r>
      <w:proofErr w:type="gram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без мене</w:t>
      </w:r>
      <w:proofErr w:type="gram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будеш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!» І так кожного ранку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протягом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місяця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.</w:t>
      </w:r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Зустрічали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хлопчика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зі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школи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так,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ніби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він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тільки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повернувся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живим з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війни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.</w:t>
      </w:r>
    </w:p>
    <w:p w:rsidR="00EB50F4" w:rsidRPr="00EB50F4" w:rsidRDefault="00EB50F4" w:rsidP="00EB50F4">
      <w:pPr>
        <w:shd w:val="clear" w:color="auto" w:fill="FFFFFF"/>
        <w:spacing w:after="0" w:line="360" w:lineRule="auto"/>
        <w:ind w:left="-709"/>
        <w:jc w:val="both"/>
        <w:rPr>
          <w:rFonts w:ascii="Helvetica" w:eastAsia="Times New Roman" w:hAnsi="Helvetica" w:cs="Helvetica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  </w:t>
      </w:r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Батьки хлопчика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помітили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що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дитина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почала «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боятися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школи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».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Основну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роботу провели з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бабусею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.</w:t>
      </w:r>
    </w:p>
    <w:p w:rsidR="00EB50F4" w:rsidRPr="00EB50F4" w:rsidRDefault="00EB50F4" w:rsidP="00EB50F4">
      <w:pPr>
        <w:shd w:val="clear" w:color="auto" w:fill="FFFFFF"/>
        <w:spacing w:after="0" w:line="360" w:lineRule="auto"/>
        <w:ind w:left="-709"/>
        <w:jc w:val="both"/>
        <w:rPr>
          <w:rFonts w:ascii="Helvetica" w:eastAsia="Times New Roman" w:hAnsi="Helvetica" w:cs="Helvetica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 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Її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запросили на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цілий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день на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шкільні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заняття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, вона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була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присутня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на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всіх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уроках,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снідала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разом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зі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всім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класом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зайшла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в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шкільну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роздягальню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медичний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кабінет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спортивний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зал.</w:t>
      </w:r>
    </w:p>
    <w:p w:rsidR="00EB50F4" w:rsidRPr="00EB50F4" w:rsidRDefault="00EB50F4" w:rsidP="00EB50F4">
      <w:pPr>
        <w:shd w:val="clear" w:color="auto" w:fill="FFFFFF"/>
        <w:spacing w:after="0" w:line="360" w:lineRule="auto"/>
        <w:ind w:left="-709"/>
        <w:jc w:val="both"/>
        <w:rPr>
          <w:rFonts w:ascii="Helvetica" w:eastAsia="Times New Roman" w:hAnsi="Helvetica" w:cs="Helvetica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  </w:t>
      </w:r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До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речі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гордість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хлопчика не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була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вражена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присутністю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в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класі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бабусі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.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Йому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пообіцяли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що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він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розповість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однокласникам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що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це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його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бабуся,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тільки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якщо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захоче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сам.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Після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цього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дня бабуся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зрозуміла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що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внук росте і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тепер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школа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йому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по плечу.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Дуже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швидко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пройшли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страхи і у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самої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дитини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.</w:t>
      </w:r>
    </w:p>
    <w:p w:rsidR="00EB50F4" w:rsidRPr="00EB50F4" w:rsidRDefault="00EB50F4" w:rsidP="00EB50F4">
      <w:pPr>
        <w:shd w:val="clear" w:color="auto" w:fill="FFFFFF"/>
        <w:spacing w:after="0" w:line="360" w:lineRule="auto"/>
        <w:ind w:left="-709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  <w:lang w:val="ru-RU"/>
        </w:rPr>
      </w:pPr>
      <w:proofErr w:type="spellStart"/>
      <w:r w:rsidRPr="00EB50F4">
        <w:rPr>
          <w:rFonts w:ascii="Times New Roman" w:eastAsia="Times New Roman" w:hAnsi="Times New Roman" w:cs="Times New Roman"/>
          <w:b/>
          <w:bCs/>
          <w:color w:val="CC3333"/>
          <w:sz w:val="28"/>
          <w:szCs w:val="28"/>
          <w:bdr w:val="none" w:sz="0" w:space="0" w:color="auto" w:frame="1"/>
          <w:lang w:val="ru-RU"/>
        </w:rPr>
        <w:t>Порада</w:t>
      </w:r>
      <w:proofErr w:type="spellEnd"/>
      <w:r w:rsidRPr="00EB50F4">
        <w:rPr>
          <w:rFonts w:ascii="Times New Roman" w:eastAsia="Times New Roman" w:hAnsi="Times New Roman" w:cs="Times New Roman"/>
          <w:b/>
          <w:bCs/>
          <w:color w:val="CC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b/>
          <w:bCs/>
          <w:color w:val="CC3333"/>
          <w:sz w:val="28"/>
          <w:szCs w:val="28"/>
          <w:bdr w:val="none" w:sz="0" w:space="0" w:color="auto" w:frame="1"/>
          <w:lang w:val="ru-RU"/>
        </w:rPr>
        <w:t>четверта</w:t>
      </w:r>
      <w:proofErr w:type="spellEnd"/>
      <w:r w:rsidRPr="00EB50F4">
        <w:rPr>
          <w:rFonts w:ascii="Times New Roman" w:eastAsia="Times New Roman" w:hAnsi="Times New Roman" w:cs="Times New Roman"/>
          <w:b/>
          <w:bCs/>
          <w:color w:val="CC3333"/>
          <w:sz w:val="28"/>
          <w:szCs w:val="28"/>
          <w:bdr w:val="none" w:sz="0" w:space="0" w:color="auto" w:frame="1"/>
          <w:lang w:val="ru-RU"/>
        </w:rPr>
        <w:t>:</w:t>
      </w:r>
    </w:p>
    <w:p w:rsidR="00EB50F4" w:rsidRPr="00EB50F4" w:rsidRDefault="00EB50F4" w:rsidP="00EB50F4">
      <w:pPr>
        <w:shd w:val="clear" w:color="auto" w:fill="FFFFFF"/>
        <w:spacing w:after="0" w:line="360" w:lineRule="auto"/>
        <w:ind w:left="-709"/>
        <w:jc w:val="both"/>
        <w:rPr>
          <w:rFonts w:ascii="Helvetica" w:eastAsia="Times New Roman" w:hAnsi="Helvetica" w:cs="Helvetica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 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Допоможіть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дитині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встановити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стосунки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з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однолітками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і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відчувати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себе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впевнено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.</w:t>
      </w:r>
    </w:p>
    <w:p w:rsidR="00EB50F4" w:rsidRPr="00EB50F4" w:rsidRDefault="00EB50F4" w:rsidP="00EB50F4">
      <w:pPr>
        <w:shd w:val="clear" w:color="auto" w:fill="FFFFFF"/>
        <w:spacing w:after="0" w:line="360" w:lineRule="auto"/>
        <w:ind w:left="-709"/>
        <w:jc w:val="both"/>
        <w:rPr>
          <w:rFonts w:ascii="Helvetica" w:eastAsia="Times New Roman" w:hAnsi="Helvetica" w:cs="Helvetica"/>
          <w:color w:val="333333"/>
          <w:sz w:val="28"/>
          <w:szCs w:val="28"/>
          <w:lang w:val="ru-RU"/>
        </w:rPr>
      </w:pPr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Особливо ваша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допомога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знадобиться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якщо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дитина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не ходила до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школи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в дитячий садок. В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цьому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випадку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вона не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звикла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до того,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що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увага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дорослих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розподіляється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відразу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між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декількома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дітьми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.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Хваліть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дитину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за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товариськість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радійте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вголос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її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новим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шкільним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знайомствам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.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Поговоріть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з нею про правила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спілкування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зі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своїми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ровесниками,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допоможіть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стати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вашій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дитині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цікавою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іншим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.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Вчіть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її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новим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іграм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щоб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вона могла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показати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їх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друзям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.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Запросіть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однокласників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вашої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дитини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до вас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додому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-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просте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чаювання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, а маленький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господар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навчиться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приймати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гостей.</w:t>
      </w:r>
    </w:p>
    <w:p w:rsidR="00EB50F4" w:rsidRPr="00EB50F4" w:rsidRDefault="00EB50F4" w:rsidP="00EB50F4">
      <w:pPr>
        <w:shd w:val="clear" w:color="auto" w:fill="FFFFFF"/>
        <w:spacing w:after="0" w:line="360" w:lineRule="auto"/>
        <w:ind w:left="-709"/>
        <w:jc w:val="both"/>
        <w:rPr>
          <w:rFonts w:ascii="Helvetica" w:eastAsia="Times New Roman" w:hAnsi="Helvetica" w:cs="Helvetica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lastRenderedPageBreak/>
        <w:t xml:space="preserve">   </w:t>
      </w:r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Не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варто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«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підкуповувати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»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увагу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шкільних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товаришів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вашої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дитини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дорогими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іграшками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та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одягом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. Так ваша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дитина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не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навчиться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бути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потрібною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іншим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. Ваш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син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чи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дочка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може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зіткнутися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із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заздрістю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однокласників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.</w:t>
      </w:r>
    </w:p>
    <w:p w:rsidR="00EB50F4" w:rsidRPr="00EB50F4" w:rsidRDefault="00EB50F4" w:rsidP="00EB50F4">
      <w:pPr>
        <w:shd w:val="clear" w:color="auto" w:fill="FFFFFF"/>
        <w:spacing w:after="0" w:line="360" w:lineRule="auto"/>
        <w:ind w:left="-709"/>
        <w:jc w:val="both"/>
        <w:rPr>
          <w:rFonts w:ascii="Helvetica" w:eastAsia="Times New Roman" w:hAnsi="Helvetica" w:cs="Helvetica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 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Упевнений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в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собі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товариський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малюк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адаптується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до будь-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якої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ситуації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швидше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і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спокійніше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.</w:t>
      </w:r>
    </w:p>
    <w:p w:rsidR="00EB50F4" w:rsidRPr="00EB50F4" w:rsidRDefault="00EB50F4" w:rsidP="00EB50F4">
      <w:pPr>
        <w:shd w:val="clear" w:color="auto" w:fill="FFFFFF"/>
        <w:spacing w:after="0" w:line="360" w:lineRule="auto"/>
        <w:ind w:left="-709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  <w:lang w:val="ru-RU"/>
        </w:rPr>
      </w:pPr>
      <w:proofErr w:type="spellStart"/>
      <w:r w:rsidRPr="00EB50F4">
        <w:rPr>
          <w:rFonts w:ascii="Times New Roman" w:eastAsia="Times New Roman" w:hAnsi="Times New Roman" w:cs="Times New Roman"/>
          <w:b/>
          <w:bCs/>
          <w:color w:val="CC3333"/>
          <w:sz w:val="28"/>
          <w:szCs w:val="28"/>
          <w:bdr w:val="none" w:sz="0" w:space="0" w:color="auto" w:frame="1"/>
          <w:lang w:val="ru-RU"/>
        </w:rPr>
        <w:t>Порада</w:t>
      </w:r>
      <w:proofErr w:type="spellEnd"/>
      <w:r w:rsidRPr="00EB50F4">
        <w:rPr>
          <w:rFonts w:ascii="Times New Roman" w:eastAsia="Times New Roman" w:hAnsi="Times New Roman" w:cs="Times New Roman"/>
          <w:b/>
          <w:bCs/>
          <w:color w:val="CC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b/>
          <w:bCs/>
          <w:color w:val="CC3333"/>
          <w:sz w:val="28"/>
          <w:szCs w:val="28"/>
          <w:bdr w:val="none" w:sz="0" w:space="0" w:color="auto" w:frame="1"/>
          <w:lang w:val="ru-RU"/>
        </w:rPr>
        <w:t>п'ята</w:t>
      </w:r>
      <w:proofErr w:type="spellEnd"/>
      <w:r w:rsidRPr="00EB50F4">
        <w:rPr>
          <w:rFonts w:ascii="Times New Roman" w:eastAsia="Times New Roman" w:hAnsi="Times New Roman" w:cs="Times New Roman"/>
          <w:b/>
          <w:bCs/>
          <w:color w:val="CC3333"/>
          <w:sz w:val="28"/>
          <w:szCs w:val="28"/>
          <w:bdr w:val="none" w:sz="0" w:space="0" w:color="auto" w:frame="1"/>
          <w:lang w:val="ru-RU"/>
        </w:rPr>
        <w:t>:</w:t>
      </w:r>
    </w:p>
    <w:p w:rsidR="00EB50F4" w:rsidRPr="00EB50F4" w:rsidRDefault="00EB50F4" w:rsidP="00EB50F4">
      <w:pPr>
        <w:shd w:val="clear" w:color="auto" w:fill="FFFFFF"/>
        <w:spacing w:after="0" w:line="360" w:lineRule="auto"/>
        <w:ind w:left="-709"/>
        <w:jc w:val="both"/>
        <w:rPr>
          <w:rFonts w:ascii="Helvetica" w:eastAsia="Times New Roman" w:hAnsi="Helvetica" w:cs="Helvetica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 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Допоможіть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дитині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звикнути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до нового режиму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життя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.</w:t>
      </w:r>
    </w:p>
    <w:p w:rsidR="00EB50F4" w:rsidRPr="00EB50F4" w:rsidRDefault="00EB50F4" w:rsidP="00EB50F4">
      <w:pPr>
        <w:shd w:val="clear" w:color="auto" w:fill="FFFFFF"/>
        <w:spacing w:after="0" w:line="360" w:lineRule="auto"/>
        <w:ind w:left="-709"/>
        <w:jc w:val="both"/>
        <w:rPr>
          <w:rFonts w:ascii="Helvetica" w:eastAsia="Times New Roman" w:hAnsi="Helvetica" w:cs="Helvetica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 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Дитина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звикає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до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школи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не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тільки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психологічно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, але і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фізично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.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Багато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дітей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в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першому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класі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вперше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стикаються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з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необхідністю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вставати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в один і той же час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зранку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.</w:t>
      </w:r>
    </w:p>
    <w:p w:rsidR="00EB50F4" w:rsidRPr="00EB50F4" w:rsidRDefault="00EB50F4" w:rsidP="00EB50F4">
      <w:pPr>
        <w:shd w:val="clear" w:color="auto" w:fill="FFFFFF"/>
        <w:spacing w:after="0" w:line="360" w:lineRule="auto"/>
        <w:ind w:left="-709"/>
        <w:jc w:val="both"/>
        <w:rPr>
          <w:rFonts w:ascii="Helvetica" w:eastAsia="Times New Roman" w:hAnsi="Helvetica" w:cs="Helvetica"/>
          <w:color w:val="333333"/>
          <w:sz w:val="28"/>
          <w:szCs w:val="28"/>
          <w:lang w:val="ru-RU"/>
        </w:rPr>
      </w:pPr>
      <w:proofErr w:type="spellStart"/>
      <w:proofErr w:type="gram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Впродовж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3</w:t>
      </w:r>
      <w:proofErr w:type="gram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-6 годин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шкільного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дня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дитина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активно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вчиться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. У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шість-сім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років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таке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навантаження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дорівнює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напруженому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робочому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дню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дорослої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людини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.</w:t>
      </w:r>
    </w:p>
    <w:p w:rsidR="00EB50F4" w:rsidRPr="00EB50F4" w:rsidRDefault="00EB50F4" w:rsidP="00EB50F4">
      <w:pPr>
        <w:shd w:val="clear" w:color="auto" w:fill="FFFFFF"/>
        <w:spacing w:after="0" w:line="360" w:lineRule="auto"/>
        <w:ind w:left="-709"/>
        <w:jc w:val="both"/>
        <w:rPr>
          <w:rFonts w:ascii="Helvetica" w:eastAsia="Times New Roman" w:hAnsi="Helvetica" w:cs="Helvetica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 </w:t>
      </w:r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З початком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шкільного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навчання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різко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збільшується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навантаження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на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нервову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систему, хребет,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зір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, слух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дитини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.</w:t>
      </w:r>
    </w:p>
    <w:p w:rsidR="00EB50F4" w:rsidRPr="00EB50F4" w:rsidRDefault="00EB50F4" w:rsidP="00EB50F4">
      <w:pPr>
        <w:shd w:val="clear" w:color="auto" w:fill="FFFFFF"/>
        <w:spacing w:after="0" w:line="360" w:lineRule="auto"/>
        <w:ind w:left="-709"/>
        <w:jc w:val="both"/>
        <w:rPr>
          <w:rFonts w:ascii="Helvetica" w:eastAsia="Times New Roman" w:hAnsi="Helvetica" w:cs="Helvetica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 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Якщо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до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цього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не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дотримувалися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режиму дня, то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постарайтеся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м'яко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ввести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його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. Ваша дочка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чи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син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proofErr w:type="gram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потребує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регулярного</w:t>
      </w:r>
      <w:proofErr w:type="gram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тривалого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сну.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Допоможіть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школяру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навчитися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засинати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в один і той же час.</w:t>
      </w:r>
    </w:p>
    <w:p w:rsidR="00EB50F4" w:rsidRPr="00EB50F4" w:rsidRDefault="00EB50F4" w:rsidP="00EB50F4">
      <w:pPr>
        <w:shd w:val="clear" w:color="auto" w:fill="FFFFFF"/>
        <w:spacing w:after="0" w:line="360" w:lineRule="auto"/>
        <w:ind w:left="-709"/>
        <w:jc w:val="both"/>
        <w:rPr>
          <w:rFonts w:ascii="Helvetica" w:eastAsia="Times New Roman" w:hAnsi="Helvetica" w:cs="Helvetica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  </w:t>
      </w:r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Не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примушуйте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дитини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відразу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сідати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за уроки.</w:t>
      </w:r>
    </w:p>
    <w:p w:rsidR="00EB50F4" w:rsidRPr="00EB50F4" w:rsidRDefault="00EB50F4" w:rsidP="00EB50F4">
      <w:pPr>
        <w:shd w:val="clear" w:color="auto" w:fill="FFFFFF"/>
        <w:spacing w:after="0" w:line="360" w:lineRule="auto"/>
        <w:ind w:left="-709"/>
        <w:jc w:val="both"/>
        <w:rPr>
          <w:rFonts w:ascii="Helvetica" w:eastAsia="Times New Roman" w:hAnsi="Helvetica" w:cs="Helvetica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 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Дитині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потрібний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час,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щоб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відпочити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.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Це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корисно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і для самого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процесу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навчання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.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Мозок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використовує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час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відпочинку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щоб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«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укласти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нові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знання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на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потрібні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полички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».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Дитині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, як і нам,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після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робочого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дня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потрібно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трошки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тиші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і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відпочинку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.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Поклопочіться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про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здоров'я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вашої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дитини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оскільки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в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перші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місяці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шкільного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навчання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огріхи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в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режимі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дня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позначатимуться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серйозніше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ніж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раніше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.</w:t>
      </w:r>
    </w:p>
    <w:p w:rsidR="00EB50F4" w:rsidRDefault="00EB50F4" w:rsidP="00EB50F4">
      <w:pPr>
        <w:shd w:val="clear" w:color="auto" w:fill="FFFFFF"/>
        <w:spacing w:after="0" w:line="360" w:lineRule="auto"/>
        <w:ind w:left="-709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  <w:lang w:val="ru-RU"/>
        </w:rPr>
      </w:pPr>
      <w:proofErr w:type="spellStart"/>
      <w:r w:rsidRPr="00EB50F4">
        <w:rPr>
          <w:rFonts w:ascii="Times New Roman" w:eastAsia="Times New Roman" w:hAnsi="Times New Roman" w:cs="Times New Roman"/>
          <w:b/>
          <w:bCs/>
          <w:color w:val="CC3333"/>
          <w:sz w:val="28"/>
          <w:szCs w:val="28"/>
          <w:bdr w:val="none" w:sz="0" w:space="0" w:color="auto" w:frame="1"/>
          <w:lang w:val="ru-RU"/>
        </w:rPr>
        <w:t>Порада</w:t>
      </w:r>
      <w:proofErr w:type="spellEnd"/>
      <w:r w:rsidRPr="00EB50F4">
        <w:rPr>
          <w:rFonts w:ascii="Times New Roman" w:eastAsia="Times New Roman" w:hAnsi="Times New Roman" w:cs="Times New Roman"/>
          <w:b/>
          <w:bCs/>
          <w:color w:val="CC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b/>
          <w:bCs/>
          <w:color w:val="CC3333"/>
          <w:sz w:val="28"/>
          <w:szCs w:val="28"/>
          <w:bdr w:val="none" w:sz="0" w:space="0" w:color="auto" w:frame="1"/>
          <w:lang w:val="ru-RU"/>
        </w:rPr>
        <w:t>шоста:</w:t>
      </w:r>
      <w:proofErr w:type="spellEnd"/>
    </w:p>
    <w:p w:rsidR="00EB50F4" w:rsidRPr="00EB50F4" w:rsidRDefault="00EB50F4" w:rsidP="00EB50F4">
      <w:pPr>
        <w:shd w:val="clear" w:color="auto" w:fill="FFFFFF"/>
        <w:spacing w:after="0" w:line="360" w:lineRule="auto"/>
        <w:ind w:left="-709"/>
        <w:jc w:val="both"/>
        <w:rPr>
          <w:rFonts w:ascii="Helvetica" w:eastAsia="Times New Roman" w:hAnsi="Helvetica" w:cs="Helvetica"/>
          <w:b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 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Мудре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відношення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батьків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до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шкільних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успіхів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виключить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третину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можливих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неприємностей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дитини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.</w:t>
      </w:r>
    </w:p>
    <w:p w:rsidR="00EB50F4" w:rsidRPr="00EB50F4" w:rsidRDefault="00EB50F4" w:rsidP="00EB50F4">
      <w:pPr>
        <w:shd w:val="clear" w:color="auto" w:fill="FFFFFF"/>
        <w:spacing w:after="0" w:line="360" w:lineRule="auto"/>
        <w:ind w:left="-709"/>
        <w:jc w:val="both"/>
        <w:rPr>
          <w:rFonts w:ascii="Helvetica" w:eastAsia="Times New Roman" w:hAnsi="Helvetica" w:cs="Helvetica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 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Багато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батьків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так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хочуть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гордитися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своїми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дітьми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і так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турбуються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про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їх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оцінки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що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перетворюють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дитину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на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додаток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до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шкільного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щоденника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.</w:t>
      </w:r>
    </w:p>
    <w:p w:rsidR="00EB50F4" w:rsidRPr="00EB50F4" w:rsidRDefault="00EB50F4" w:rsidP="00EB50F4">
      <w:pPr>
        <w:shd w:val="clear" w:color="auto" w:fill="FFFFFF"/>
        <w:spacing w:after="0" w:line="360" w:lineRule="auto"/>
        <w:ind w:left="-709"/>
        <w:jc w:val="both"/>
        <w:rPr>
          <w:rFonts w:ascii="Helvetica" w:eastAsia="Times New Roman" w:hAnsi="Helvetica" w:cs="Helvetica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 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Шкільні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успіхи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безумовно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важливі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. Але </w:t>
      </w:r>
      <w:proofErr w:type="spellStart"/>
      <w:proofErr w:type="gram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це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-</w:t>
      </w:r>
      <w:proofErr w:type="gram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не все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життя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вашої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дитини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.</w:t>
      </w:r>
    </w:p>
    <w:p w:rsidR="00EB50F4" w:rsidRPr="00EB50F4" w:rsidRDefault="00EB50F4" w:rsidP="00EB50F4">
      <w:pPr>
        <w:shd w:val="clear" w:color="auto" w:fill="FFFFFF"/>
        <w:spacing w:after="0" w:line="240" w:lineRule="auto"/>
        <w:ind w:left="-709"/>
        <w:jc w:val="both"/>
        <w:rPr>
          <w:rFonts w:ascii="Helvetica" w:eastAsia="Times New Roman" w:hAnsi="Helvetica" w:cs="Helvetica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lastRenderedPageBreak/>
        <w:t xml:space="preserve">   </w:t>
      </w:r>
      <w:bookmarkStart w:id="0" w:name="_GoBack"/>
      <w:bookmarkEnd w:id="0"/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Шкільна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оцінка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-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показник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знань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дитини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з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даної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теми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даного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предмету на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даний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момент.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Ніякого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відношення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до особи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дитини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це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не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має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. </w:t>
      </w:r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Хваліть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дитину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за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її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шкільні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успіхи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. І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пам'ятайте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ніяка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кількість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«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дванадцяток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» не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може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бути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важливішою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за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щастя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вашої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дитини</w:t>
      </w:r>
      <w:proofErr w:type="spellEnd"/>
      <w:r w:rsidRPr="00EB50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.</w:t>
      </w:r>
    </w:p>
    <w:p w:rsidR="00364DEE" w:rsidRPr="00EB50F4" w:rsidRDefault="00364DEE" w:rsidP="00EB50F4">
      <w:pPr>
        <w:ind w:left="-709"/>
        <w:jc w:val="both"/>
        <w:rPr>
          <w:sz w:val="28"/>
          <w:szCs w:val="28"/>
          <w:lang w:val="ru-RU"/>
        </w:rPr>
      </w:pPr>
    </w:p>
    <w:sectPr w:rsidR="00364DEE" w:rsidRPr="00EB50F4" w:rsidSect="00EB50F4">
      <w:pgSz w:w="12240" w:h="15840"/>
      <w:pgMar w:top="1134" w:right="850" w:bottom="1134" w:left="1701" w:header="708" w:footer="708" w:gutter="0"/>
      <w:pgBorders w:offsetFrom="page">
        <w:top w:val="crossStitch" w:sz="15" w:space="24" w:color="auto"/>
        <w:left w:val="crossStitch" w:sz="15" w:space="24" w:color="auto"/>
        <w:bottom w:val="crossStitch" w:sz="15" w:space="24" w:color="auto"/>
        <w:right w:val="crossStitch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0A"/>
    <w:rsid w:val="00364DEE"/>
    <w:rsid w:val="00B84C0A"/>
    <w:rsid w:val="00EB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59959"/>
  <w15:chartTrackingRefBased/>
  <w15:docId w15:val="{BBCD4914-6882-4F2A-BA51-6C0035DC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520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845</Words>
  <Characters>4823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2022-02-05T13:25:00Z</dcterms:created>
  <dcterms:modified xsi:type="dcterms:W3CDTF">2022-02-05T13:34:00Z</dcterms:modified>
</cp:coreProperties>
</file>