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E8E" w:rsidRDefault="00EE144E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72A0FC" wp14:editId="0A96BD77">
            <wp:extent cx="6285539" cy="2896881"/>
            <wp:effectExtent l="0" t="0" r="20320" b="177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E144E" w:rsidRDefault="00EE144E"/>
    <w:p w:rsidR="00EE144E" w:rsidRDefault="00EE144E"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C31DBC" wp14:editId="02587451">
            <wp:extent cx="6093439" cy="2820040"/>
            <wp:effectExtent l="0" t="0" r="22225" b="1841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sectPr w:rsidR="00EE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2AE"/>
    <w:rsid w:val="001802AE"/>
    <w:rsid w:val="00530E8E"/>
    <w:rsid w:val="00EE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4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Моніторинг рівня навчальних досягнень учнів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3-4 класів за 2023-2024 навчальний рік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3 клас</c:v>
                </c:pt>
                <c:pt idx="1">
                  <c:v>3 клас</c:v>
                </c:pt>
                <c:pt idx="2">
                  <c:v>4 клас</c:v>
                </c:pt>
                <c:pt idx="3">
                  <c:v>4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14.3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640-444E-9D53-E556DDBD313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3 клас</c:v>
                </c:pt>
                <c:pt idx="1">
                  <c:v>3 клас</c:v>
                </c:pt>
                <c:pt idx="2">
                  <c:v>4 клас</c:v>
                </c:pt>
                <c:pt idx="3">
                  <c:v>4 клас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41.7</c:v>
                </c:pt>
                <c:pt idx="1">
                  <c:v>42.9</c:v>
                </c:pt>
                <c:pt idx="2">
                  <c:v>21.4</c:v>
                </c:pt>
                <c:pt idx="3">
                  <c:v>28.6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640-444E-9D53-E556DDBD313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3 клас</c:v>
                </c:pt>
                <c:pt idx="1">
                  <c:v>3 клас</c:v>
                </c:pt>
                <c:pt idx="2">
                  <c:v>4 клас</c:v>
                </c:pt>
                <c:pt idx="3">
                  <c:v>4 клас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41.7</c:v>
                </c:pt>
                <c:pt idx="1">
                  <c:v>57.1</c:v>
                </c:pt>
                <c:pt idx="2">
                  <c:v>78.599999999999994</c:v>
                </c:pt>
                <c:pt idx="3">
                  <c:v>42.8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640-444E-9D53-E556DDBD313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3 клас</c:v>
                </c:pt>
                <c:pt idx="1">
                  <c:v>3 клас</c:v>
                </c:pt>
                <c:pt idx="2">
                  <c:v>4 клас</c:v>
                </c:pt>
                <c:pt idx="3">
                  <c:v>4 клас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58.3</c:v>
                </c:pt>
                <c:pt idx="1">
                  <c:v>57.1</c:v>
                </c:pt>
                <c:pt idx="2">
                  <c:v>78.599999999999994</c:v>
                </c:pt>
                <c:pt idx="3">
                  <c:v>57.1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640-444E-9D53-E556DDBD31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286720"/>
        <c:axId val="132288512"/>
        <c:axId val="0"/>
      </c:bar3DChart>
      <c:catAx>
        <c:axId val="13228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288512"/>
        <c:crosses val="autoZero"/>
        <c:auto val="1"/>
        <c:lblAlgn val="ctr"/>
        <c:lblOffset val="100"/>
        <c:noMultiLvlLbl val="0"/>
      </c:catAx>
      <c:valAx>
        <c:axId val="132288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2286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Моніторинг рівня навчальних досягнень учнів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3-4 класів за 2023-2024 навчальний рік 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(якість знань</a:t>
            </a:r>
            <a:r>
              <a:rPr lang="uk-UA" baseline="0"/>
              <a:t>)</a:t>
            </a:r>
            <a:endParaRPr lang="uk-UA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Якість знань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3 клас</c:v>
                </c:pt>
                <c:pt idx="1">
                  <c:v>3 клас</c:v>
                </c:pt>
                <c:pt idx="2">
                  <c:v>4 клас</c:v>
                </c:pt>
                <c:pt idx="3">
                  <c:v>4 клас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58.3</c:v>
                </c:pt>
                <c:pt idx="1">
                  <c:v>57.1</c:v>
                </c:pt>
                <c:pt idx="2">
                  <c:v>78.599999999999994</c:v>
                </c:pt>
                <c:pt idx="3">
                  <c:v>57.1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EC6-445A-B0C0-D3A1717D3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5783936"/>
        <c:axId val="155785472"/>
        <c:axId val="0"/>
      </c:bar3DChart>
      <c:catAx>
        <c:axId val="15578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785472"/>
        <c:crosses val="autoZero"/>
        <c:auto val="1"/>
        <c:lblAlgn val="ctr"/>
        <c:lblOffset val="100"/>
        <c:noMultiLvlLbl val="0"/>
      </c:catAx>
      <c:valAx>
        <c:axId val="15578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578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2</cp:revision>
  <dcterms:created xsi:type="dcterms:W3CDTF">2024-07-30T11:08:00Z</dcterms:created>
  <dcterms:modified xsi:type="dcterms:W3CDTF">2024-07-30T11:08:00Z</dcterms:modified>
</cp:coreProperties>
</file>